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C63" w:rsidRDefault="00FB7C63">
      <w:pPr>
        <w:spacing w:after="120"/>
        <w:ind w:left="6521"/>
      </w:pPr>
      <w:r>
        <w:t>Приложение № 4</w:t>
      </w:r>
      <w:r>
        <w:br/>
        <w:t xml:space="preserve">к Правилам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  <w:p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bookmarkStart w:id="0" w:name="_GoBack"/>
      <w:bookmarkEnd w:id="0"/>
      <w:r>
        <w:rPr>
          <w:b/>
          <w:bCs/>
          <w:spacing w:val="60"/>
          <w:sz w:val="26"/>
          <w:szCs w:val="26"/>
        </w:rPr>
        <w:t>ЗАЯВКА</w:t>
      </w:r>
    </w:p>
    <w:p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 xml:space="preserve">физического лица на присоединение по </w:t>
      </w:r>
      <w:r w:rsidR="00780264">
        <w:rPr>
          <w:b/>
          <w:bCs/>
          <w:sz w:val="26"/>
          <w:szCs w:val="26"/>
        </w:rPr>
        <w:t>второй или третьей категории надежности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 с максимальной</w:t>
      </w:r>
      <w:r>
        <w:rPr>
          <w:b/>
          <w:bCs/>
          <w:sz w:val="26"/>
          <w:szCs w:val="26"/>
        </w:rPr>
        <w:br/>
        <w:t>мощностью до 150 к</w:t>
      </w:r>
      <w:proofErr w:type="gramStart"/>
      <w:r>
        <w:rPr>
          <w:b/>
          <w:bCs/>
          <w:sz w:val="26"/>
          <w:szCs w:val="26"/>
        </w:rPr>
        <w:t>Вт вкл</w:t>
      </w:r>
      <w:proofErr w:type="gramEnd"/>
      <w:r>
        <w:rPr>
          <w:b/>
          <w:bCs/>
          <w:sz w:val="26"/>
          <w:szCs w:val="26"/>
        </w:rPr>
        <w:t>ючительно</w:t>
      </w:r>
    </w:p>
    <w:p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FB7C63" w:rsidRDefault="00FB7C63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7C63" w:rsidRDefault="00FB7C63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(кем, когда)  </w:t>
      </w: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FB7C63" w:rsidRPr="00F125F0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</w:t>
      </w:r>
      <w:proofErr w:type="gramStart"/>
      <w:r>
        <w:rPr>
          <w:sz w:val="24"/>
          <w:szCs w:val="24"/>
        </w:rPr>
        <w:t>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(присоединяемых и ранее</w:t>
      </w:r>
      <w:r w:rsidRPr="00F125F0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:rsidR="00FB7C63" w:rsidRPr="00F125F0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F125F0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:rsidR="00FB7C63" w:rsidRPr="00F125F0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в данной точке присоединения</w:t>
      </w:r>
      <w:r w:rsidRPr="00F125F0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энергопринимающих</w:t>
            </w:r>
            <w:proofErr w:type="spellEnd"/>
            <w:r>
              <w:rPr>
                <w:sz w:val="24"/>
                <w:szCs w:val="24"/>
              </w:rPr>
              <w:t xml:space="preserve">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устройств).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</w:t>
      </w:r>
      <w:proofErr w:type="gramStart"/>
      <w:r>
        <w:rPr>
          <w:sz w:val="24"/>
          <w:szCs w:val="24"/>
        </w:rPr>
        <w:t>)</w:t>
      </w:r>
      <w:proofErr w:type="gramEnd"/>
    </w:p>
    <w:p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t xml:space="preserve">Планируемый срок проектирования </w:t>
            </w:r>
            <w:proofErr w:type="spellStart"/>
            <w:r>
              <w:t>энергоприни</w:t>
            </w:r>
            <w:r>
              <w:softHyphen/>
              <w:t>мающих</w:t>
            </w:r>
            <w:proofErr w:type="spellEnd"/>
            <w:r>
              <w:t xml:space="preserve"> </w:t>
            </w:r>
            <w:r>
              <w:lastRenderedPageBreak/>
              <w:t>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FB7C63" w:rsidRDefault="00FB7C63">
            <w:pPr>
              <w:jc w:val="center"/>
            </w:pPr>
            <w:r>
              <w:lastRenderedPageBreak/>
              <w:t xml:space="preserve">Планируемый срок введения </w:t>
            </w:r>
            <w:proofErr w:type="spellStart"/>
            <w:r>
              <w:t>энергопринимающих</w:t>
            </w:r>
            <w:proofErr w:type="spellEnd"/>
            <w:r>
              <w:t xml:space="preserve"> </w:t>
            </w:r>
            <w:r>
              <w:lastRenderedPageBreak/>
              <w:t>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lastRenderedPageBreak/>
              <w:t xml:space="preserve">Максимальная мощность </w:t>
            </w:r>
            <w:proofErr w:type="spellStart"/>
            <w:r>
              <w:t>энергопринимаю</w:t>
            </w:r>
            <w:r>
              <w:softHyphen/>
            </w:r>
            <w:r>
              <w:lastRenderedPageBreak/>
              <w:t>щих</w:t>
            </w:r>
            <w:proofErr w:type="spellEnd"/>
            <w:r>
              <w:t xml:space="preserve">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:rsidR="00FB7C63" w:rsidRDefault="00FB7C63">
            <w:pPr>
              <w:jc w:val="center"/>
            </w:pPr>
            <w:r>
              <w:lastRenderedPageBreak/>
              <w:t xml:space="preserve">Категория надежности </w:t>
            </w:r>
            <w:proofErr w:type="spellStart"/>
            <w:r>
              <w:t>энергопринимаю</w:t>
            </w:r>
            <w:r>
              <w:softHyphen/>
            </w:r>
            <w:r>
              <w:lastRenderedPageBreak/>
              <w:t>щих</w:t>
            </w:r>
            <w:proofErr w:type="spellEnd"/>
            <w:r>
              <w:t xml:space="preserve"> устройств</w:t>
            </w: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  <w:tr w:rsidR="00FB7C63"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2183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  <w:tc>
          <w:tcPr>
            <w:tcW w:w="1871" w:type="dxa"/>
          </w:tcPr>
          <w:p w:rsidR="00FB7C63" w:rsidRDefault="00FB7C63">
            <w:pPr>
              <w:jc w:val="center"/>
            </w:pPr>
          </w:p>
        </w:tc>
      </w:tr>
    </w:tbl>
    <w:p w:rsidR="00FB7C63" w:rsidRDefault="00FB7C63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 Порядок расчета и условия рассрочки внесения платы за технологическое присоединение по договору осуществляются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endnoteReference w:customMarkFollows="1" w:id="5"/>
        <w:t>5</w:t>
      </w:r>
      <w:r>
        <w:rPr>
          <w:sz w:val="24"/>
          <w:szCs w:val="24"/>
        </w:rPr>
        <w:t xml:space="preserve">  </w:t>
      </w:r>
    </w:p>
    <w:p w:rsidR="00FB7C63" w:rsidRDefault="00FB7C63">
      <w:pPr>
        <w:pBdr>
          <w:top w:val="single" w:sz="4" w:space="1" w:color="auto"/>
        </w:pBdr>
        <w:ind w:left="5216"/>
        <w:rPr>
          <w:sz w:val="2"/>
          <w:szCs w:val="2"/>
        </w:rPr>
      </w:pPr>
    </w:p>
    <w:p w:rsidR="00FB7C63" w:rsidRDefault="00FB7C63">
      <w:pPr>
        <w:rPr>
          <w:sz w:val="24"/>
          <w:szCs w:val="24"/>
        </w:rPr>
      </w:pPr>
    </w:p>
    <w:p w:rsidR="00FB7C63" w:rsidRDefault="00FB7C63">
      <w:pPr>
        <w:pBdr>
          <w:top w:val="single" w:sz="4" w:space="1" w:color="auto"/>
        </w:pBdr>
        <w:jc w:val="center"/>
      </w:pPr>
      <w:r>
        <w:t xml:space="preserve">(вариант 1, вариант 2 – указать </w:t>
      </w:r>
      <w:proofErr w:type="gramStart"/>
      <w:r>
        <w:t>нужное</w:t>
      </w:r>
      <w:proofErr w:type="gramEnd"/>
      <w:r>
        <w:t>)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вариант 1,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15 процентов платы за технологическое присоединение вносятся в течение 15 дней со дня заключения договора;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30 процентов платы за технологическое присоединение вносятся в течение 60 дней со дня заключения договора, но не позже дня фактического присоединения;</w:t>
      </w:r>
    </w:p>
    <w:p w:rsidR="00FB7C63" w:rsidRP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45 процентов платы за технологическое присоединение вносятся в течение 15 дней со дня фактического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 процентов платы за технологическое присоединение вносятся в течение 15 дней со дня подписания акта об осуществлении технологического присоединения;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вариант 2, при котором: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авансовый платеж вносится в размере 5 процентов размера платы за технологическое присоединение;</w:t>
      </w:r>
    </w:p>
    <w:p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осуществляется беспроцентная рассрочка платежа в размере 95 процентов платы за технологическое присоединение с условием ежеквартального внесения платы равными долями от общей суммы рассрочки на период до 3 лет со дня подписания сторонами акта об осуществлении технологического присоединения.</w:t>
      </w:r>
    </w:p>
    <w:p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</w:t>
      </w:r>
      <w:proofErr w:type="gramStart"/>
      <w:r>
        <w:rPr>
          <w:sz w:val="24"/>
          <w:szCs w:val="24"/>
        </w:rPr>
        <w:t>Гарантирующий поставщик (</w:t>
      </w:r>
      <w:proofErr w:type="spellStart"/>
      <w:r>
        <w:rPr>
          <w:sz w:val="24"/>
          <w:szCs w:val="24"/>
        </w:rPr>
        <w:t>энергосбытовая</w:t>
      </w:r>
      <w:proofErr w:type="spellEnd"/>
      <w:r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Pr="00F125F0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  <w:proofErr w:type="gramEnd"/>
    </w:p>
    <w:p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B7C63" w:rsidRDefault="00FB7C6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FB7C63" w:rsidRDefault="00FB7C63">
      <w:pPr>
        <w:ind w:firstLine="567"/>
      </w:pPr>
      <w:r>
        <w:t>(указать перечень прилагаемых документов)</w:t>
      </w: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FB7C63" w:rsidRDefault="00FB7C63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(контактный телефон)</w:t>
            </w:r>
          </w:p>
        </w:tc>
      </w:tr>
      <w:tr w:rsidR="00FB7C63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7C63" w:rsidRDefault="00FB7C63">
            <w:pPr>
              <w:jc w:val="center"/>
            </w:pPr>
            <w:r>
              <w:t>(подпись)</w:t>
            </w:r>
          </w:p>
        </w:tc>
      </w:tr>
    </w:tbl>
    <w:p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C63" w:rsidRDefault="00FB7C63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FB7C63" w:rsidRDefault="00FB7C63">
      <w:pPr>
        <w:spacing w:before="240" w:after="480"/>
      </w:pPr>
      <w:r>
        <w:t>М.П.</w:t>
      </w:r>
    </w:p>
    <w:sectPr w:rsidR="00FB7C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71D" w:rsidRDefault="007E771D">
      <w:r>
        <w:separator/>
      </w:r>
    </w:p>
  </w:endnote>
  <w:endnote w:type="continuationSeparator" w:id="0">
    <w:p w:rsidR="007E771D" w:rsidRDefault="007E771D">
      <w:r>
        <w:continuationSeparator/>
      </w:r>
    </w:p>
  </w:endnote>
  <w:endnote w:id="1">
    <w:p w:rsidR="00CF5E5F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:rsidR="00CF5E5F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:rsidR="00CF5E5F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:rsidR="00CF5E5F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</w:endnote>
  <w:endnote w:id="5">
    <w:p w:rsidR="00CF5E5F" w:rsidRDefault="00FB7C63">
      <w:pPr>
        <w:pStyle w:val="a7"/>
        <w:ind w:firstLine="567"/>
        <w:jc w:val="both"/>
      </w:pPr>
      <w:r>
        <w:rPr>
          <w:rStyle w:val="a9"/>
        </w:rPr>
        <w:t>5</w:t>
      </w:r>
      <w:r>
        <w:t xml:space="preserve"> Заполняется заявителем,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которого составляет свыше 15 и до 150 к</w:t>
      </w:r>
      <w:proofErr w:type="gramStart"/>
      <w:r>
        <w:t>Вт вкл</w:t>
      </w:r>
      <w:proofErr w:type="gramEnd"/>
      <w:r>
        <w:t>ючительно (с учетом ранее присоединенной в данной точке присоединения мощности).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71D" w:rsidRDefault="007E771D">
      <w:r>
        <w:separator/>
      </w:r>
    </w:p>
  </w:footnote>
  <w:footnote w:type="continuationSeparator" w:id="0">
    <w:p w:rsidR="007E771D" w:rsidRDefault="007E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C63" w:rsidRPr="00F125F0" w:rsidRDefault="00FB7C63" w:rsidP="00F125F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5F0" w:rsidRDefault="00F12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C63"/>
    <w:rsid w:val="00016E03"/>
    <w:rsid w:val="001534CA"/>
    <w:rsid w:val="002E4997"/>
    <w:rsid w:val="003A5CAA"/>
    <w:rsid w:val="006F3B6C"/>
    <w:rsid w:val="00780264"/>
    <w:rsid w:val="007E56EA"/>
    <w:rsid w:val="007E771D"/>
    <w:rsid w:val="009E46A5"/>
    <w:rsid w:val="00A76CBB"/>
    <w:rsid w:val="00AB4FD3"/>
    <w:rsid w:val="00CF5E5F"/>
    <w:rsid w:val="00D65281"/>
    <w:rsid w:val="00F125F0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3</cp:revision>
  <cp:lastPrinted>2015-06-23T12:09:00Z</cp:lastPrinted>
  <dcterms:created xsi:type="dcterms:W3CDTF">2016-10-07T07:42:00Z</dcterms:created>
  <dcterms:modified xsi:type="dcterms:W3CDTF">2019-02-11T12:42:00Z</dcterms:modified>
</cp:coreProperties>
</file>